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28E117" w14:textId="77777777" w:rsidR="001976A6" w:rsidRDefault="001976A6">
      <w:pPr>
        <w:pStyle w:val="Heading1"/>
        <w:divId w:val="660625027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2026 Holiday Calendar</w:t>
      </w:r>
    </w:p>
    <w:p w14:paraId="0F501902" w14:textId="77777777" w:rsidR="001976A6" w:rsidRDefault="001976A6">
      <w:pPr>
        <w:spacing w:before="60" w:after="60"/>
        <w:divId w:val="660625027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TO:</w:t>
      </w:r>
      <w:r>
        <w:rPr>
          <w:rFonts w:ascii="Arial" w:hAnsi="Arial" w:cs="Arial"/>
          <w:color w:val="000000"/>
          <w:lang w:val="en"/>
        </w:rPr>
        <w:t xml:space="preserve"> All Employees</w:t>
      </w:r>
    </w:p>
    <w:p w14:paraId="0EDC198D" w14:textId="77777777" w:rsidR="001976A6" w:rsidRDefault="001976A6">
      <w:pPr>
        <w:spacing w:before="60" w:after="60"/>
        <w:divId w:val="660625027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DATE:</w:t>
      </w:r>
      <w:r>
        <w:rPr>
          <w:rFonts w:ascii="Arial" w:hAnsi="Arial" w:cs="Arial"/>
          <w:color w:val="000000"/>
          <w:lang w:val="en"/>
        </w:rPr>
        <w:t xml:space="preserve"> August 15, 2025</w:t>
      </w:r>
    </w:p>
    <w:p w14:paraId="2CCCF610" w14:textId="77777777" w:rsidR="001976A6" w:rsidRDefault="001976A6">
      <w:pPr>
        <w:spacing w:before="60" w:after="60"/>
        <w:divId w:val="660625027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FROM:</w:t>
      </w:r>
      <w:r>
        <w:rPr>
          <w:rFonts w:ascii="Arial" w:hAnsi="Arial" w:cs="Arial"/>
          <w:color w:val="000000"/>
          <w:lang w:val="en"/>
        </w:rPr>
        <w:t xml:space="preserve"> Kim Steiner, AVP HR</w:t>
      </w:r>
    </w:p>
    <w:p w14:paraId="4E08945C" w14:textId="77777777" w:rsidR="001976A6" w:rsidRDefault="001976A6">
      <w:pPr>
        <w:spacing w:before="60" w:after="60"/>
        <w:divId w:val="660625027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SUBJECT:</w:t>
      </w:r>
      <w:r>
        <w:rPr>
          <w:rFonts w:ascii="Arial" w:hAnsi="Arial" w:cs="Arial"/>
          <w:color w:val="000000"/>
          <w:lang w:val="en"/>
        </w:rPr>
        <w:t xml:space="preserve"> 2026 Southwest Virginia Community College Holiday Calendar</w:t>
      </w:r>
    </w:p>
    <w:p w14:paraId="3A307160" w14:textId="3633E233" w:rsidR="001976A6" w:rsidRDefault="001976A6">
      <w:pPr>
        <w:pStyle w:val="NormalWeb"/>
        <w:divId w:val="1038965759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Southwest operates with an alternate holiday schedule to accommodate our academic year calendar. The following is the 2026 holiday schedule.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118"/>
        <w:gridCol w:w="7380"/>
      </w:tblGrid>
      <w:tr w:rsidR="002C77B7" w14:paraId="4330EEB8" w14:textId="77777777">
        <w:trPr>
          <w:divId w:val="1038965759"/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7A558D" w14:textId="77777777" w:rsidR="001976A6" w:rsidRDefault="001976A6">
            <w:pPr>
              <w:spacing w:before="360" w:after="120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2026 Holiday Schedule</w:t>
            </w:r>
          </w:p>
        </w:tc>
      </w:tr>
      <w:tr w:rsidR="002C77B7" w14:paraId="2033E2B8" w14:textId="77777777" w:rsidTr="00D7646D">
        <w:trPr>
          <w:divId w:val="1038965759"/>
          <w:cantSplit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42E348" w14:textId="77777777" w:rsidR="001976A6" w:rsidRDefault="001976A6">
            <w:pPr>
              <w:spacing w:before="36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162436" w14:textId="77777777" w:rsidR="001976A6" w:rsidRDefault="001976A6">
            <w:pPr>
              <w:spacing w:before="36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780A67" w14:textId="77777777" w:rsidR="001976A6" w:rsidRDefault="001976A6">
            <w:pPr>
              <w:spacing w:before="36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Holiday</w:t>
            </w:r>
          </w:p>
        </w:tc>
      </w:tr>
      <w:tr w:rsidR="002C77B7" w14:paraId="13FF1105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8D6365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2AD62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66ACC7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New Year's Day</w:t>
            </w:r>
          </w:p>
        </w:tc>
      </w:tr>
      <w:tr w:rsidR="002C77B7" w14:paraId="6537A70E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3CA9EC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4F8E4D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12EDC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Closed in lieu of Veterans Day (2025)</w:t>
            </w:r>
          </w:p>
        </w:tc>
      </w:tr>
      <w:tr w:rsidR="002C77B7" w14:paraId="2571E6A2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10A8CB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282C04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2D7F1B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Memorial Day</w:t>
            </w:r>
          </w:p>
        </w:tc>
      </w:tr>
      <w:tr w:rsidR="002C77B7" w14:paraId="4A6A36B2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A994B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BA1ADA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A4DACA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Juneteenth</w:t>
            </w:r>
          </w:p>
        </w:tc>
      </w:tr>
      <w:tr w:rsidR="002C77B7" w14:paraId="1904BCC3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C13728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6DFA54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2971EF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Independence Day (Observed)</w:t>
            </w:r>
          </w:p>
        </w:tc>
      </w:tr>
      <w:tr w:rsidR="002C77B7" w14:paraId="700CDB93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CA3DA2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September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AB63EB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24EFB6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Labor Day</w:t>
            </w:r>
          </w:p>
        </w:tc>
      </w:tr>
      <w:tr w:rsidR="002C77B7" w14:paraId="6A4D945F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509B07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58228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3062DD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Election Day</w:t>
            </w:r>
          </w:p>
        </w:tc>
      </w:tr>
      <w:tr w:rsidR="002C77B7" w14:paraId="3A4CB7E5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41E36B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BE50B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2B7C4F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 hours additional holiday time</w:t>
            </w:r>
          </w:p>
        </w:tc>
      </w:tr>
      <w:tr w:rsidR="002C77B7" w14:paraId="442198A2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3793D3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2ED20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3B4DB8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Thanksgiving</w:t>
            </w:r>
          </w:p>
        </w:tc>
      </w:tr>
      <w:tr w:rsidR="002C77B7" w14:paraId="436A1EB0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E9646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BCBBCD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7D63C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Day after Thanksgiving</w:t>
            </w:r>
          </w:p>
        </w:tc>
      </w:tr>
      <w:tr w:rsidR="002C77B7" w14:paraId="01807302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9282BC4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23D245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46999F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 hours additional holiday time</w:t>
            </w:r>
          </w:p>
        </w:tc>
      </w:tr>
      <w:tr w:rsidR="002C77B7" w14:paraId="43FA3936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C8CC26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4C9F08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7DB0F2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Christmas</w:t>
            </w:r>
          </w:p>
        </w:tc>
      </w:tr>
      <w:tr w:rsidR="002C77B7" w14:paraId="735C3239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71ABD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DA9EDE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0D6804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College closed in lieu of Martin Luther King, Jr. Day</w:t>
            </w:r>
          </w:p>
        </w:tc>
      </w:tr>
      <w:tr w:rsidR="002C77B7" w14:paraId="4D9C822C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FFAD9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B26D1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0EF366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College closed in lieu of President's Day</w:t>
            </w:r>
          </w:p>
        </w:tc>
      </w:tr>
      <w:tr w:rsidR="002C77B7" w14:paraId="799EC969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3A9E0A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CDA71F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9120A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College closed in lieu of Columbus Day</w:t>
            </w:r>
          </w:p>
        </w:tc>
      </w:tr>
      <w:tr w:rsidR="002C77B7" w14:paraId="514882C1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A1AF10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C5E4A2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E1034E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College closed in lieu of Veterans Day</w:t>
            </w:r>
          </w:p>
        </w:tc>
      </w:tr>
      <w:tr w:rsidR="002C77B7" w14:paraId="26836FA0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CD0186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January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C0629A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935727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New Year's Day 2027</w:t>
            </w:r>
          </w:p>
        </w:tc>
      </w:tr>
    </w:tbl>
    <w:p w14:paraId="1B5E1BA7" w14:textId="77777777" w:rsidR="001976A6" w:rsidRDefault="001976A6">
      <w:pPr>
        <w:pStyle w:val="Heading2"/>
        <w:divId w:val="1038965759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Summary of Alternate Holiday Observances</w:t>
      </w:r>
    </w:p>
    <w:p w14:paraId="045796EF" w14:textId="77777777" w:rsidR="001976A6" w:rsidRDefault="001976A6">
      <w:pPr>
        <w:pStyle w:val="NormalWeb"/>
        <w:divId w:val="1038965759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lastRenderedPageBreak/>
        <w:t>We will be working four holidays — Martin Luther King, Jr. Day, President's Day, Columbus Day, and Veterans Day — and we will observe these holidays as follows:</w:t>
      </w:r>
    </w:p>
    <w:p w14:paraId="2F460A52" w14:textId="77777777" w:rsidR="001976A6" w:rsidRDefault="001976A6">
      <w:pPr>
        <w:numPr>
          <w:ilvl w:val="0"/>
          <w:numId w:val="1"/>
        </w:numPr>
        <w:spacing w:before="100" w:beforeAutospacing="1" w:after="100" w:afterAutospacing="1"/>
        <w:divId w:val="1038965759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lang w:val="en"/>
        </w:rPr>
        <w:t>December 28 — Martin Luther King, Jr. Day</w:t>
      </w:r>
    </w:p>
    <w:p w14:paraId="2D06A7CF" w14:textId="77777777" w:rsidR="001976A6" w:rsidRDefault="001976A6">
      <w:pPr>
        <w:numPr>
          <w:ilvl w:val="0"/>
          <w:numId w:val="1"/>
        </w:numPr>
        <w:spacing w:before="100" w:beforeAutospacing="1" w:after="100" w:afterAutospacing="1"/>
        <w:divId w:val="1038965759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lang w:val="en"/>
        </w:rPr>
        <w:t>December 29 — President's Day</w:t>
      </w:r>
    </w:p>
    <w:p w14:paraId="736076A1" w14:textId="77777777" w:rsidR="001976A6" w:rsidRDefault="001976A6">
      <w:pPr>
        <w:numPr>
          <w:ilvl w:val="0"/>
          <w:numId w:val="1"/>
        </w:numPr>
        <w:spacing w:before="100" w:beforeAutospacing="1" w:after="100" w:afterAutospacing="1"/>
        <w:divId w:val="1038965759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lang w:val="en"/>
        </w:rPr>
        <w:t>December 30 — Columbus Day</w:t>
      </w:r>
    </w:p>
    <w:p w14:paraId="56B3F4CD" w14:textId="77777777" w:rsidR="001976A6" w:rsidRDefault="001976A6">
      <w:pPr>
        <w:numPr>
          <w:ilvl w:val="0"/>
          <w:numId w:val="1"/>
        </w:numPr>
        <w:spacing w:before="100" w:beforeAutospacing="1" w:after="100" w:afterAutospacing="1"/>
        <w:divId w:val="1038965759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lang w:val="en"/>
        </w:rPr>
        <w:t>December 31 — Veterans Day</w:t>
      </w:r>
    </w:p>
    <w:p w14:paraId="50C32F1E" w14:textId="77777777" w:rsidR="001976A6" w:rsidRDefault="001976A6">
      <w:pPr>
        <w:pStyle w:val="Heading2"/>
        <w:divId w:val="1038965759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Thanksgiving Holiday Schedule</w:t>
      </w:r>
    </w:p>
    <w:p w14:paraId="6AF37926" w14:textId="77777777" w:rsidR="001976A6" w:rsidRDefault="001976A6">
      <w:pPr>
        <w:pStyle w:val="NormalWeb"/>
        <w:divId w:val="1038965759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For the Thanksgiving holidays, the College will close at 11:45 a.m. on Wednesday, November 25, 2026, and reopen at 7:45 a.m. on Monday, November 30, 2026.</w:t>
      </w:r>
    </w:p>
    <w:p w14:paraId="197B8C2F" w14:textId="77777777" w:rsidR="001976A6" w:rsidRDefault="001976A6">
      <w:pPr>
        <w:pStyle w:val="Heading2"/>
        <w:divId w:val="1038965759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Christmas Holiday Schedule</w:t>
      </w:r>
    </w:p>
    <w:p w14:paraId="33BDB7C6" w14:textId="77777777" w:rsidR="001976A6" w:rsidRDefault="001976A6">
      <w:pPr>
        <w:pStyle w:val="NormalWeb"/>
        <w:divId w:val="1038965759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For the Christmas holidays, the College will close at 4:30 p.m. on Wednesday, December 23, 2026, and reopen at 7:45 a.m. on Monday, January 4, 2027. As always, it may be necessary for some offices to have limited coverage during this time period and compensatory leave will be granted where appropriate.</w:t>
      </w:r>
    </w:p>
    <w:p w14:paraId="103FF276" w14:textId="77777777" w:rsidR="001976A6" w:rsidRDefault="001976A6">
      <w:pPr>
        <w:pStyle w:val="NormalWeb"/>
        <w:shd w:val="clear" w:color="auto" w:fill="F9F9F9"/>
        <w:divId w:val="1709641570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Note:</w:t>
      </w:r>
      <w:r>
        <w:rPr>
          <w:rFonts w:ascii="Arial" w:hAnsi="Arial" w:cs="Arial"/>
          <w:color w:val="000000"/>
          <w:lang w:val="en"/>
        </w:rPr>
        <w:t xml:space="preserve"> If the Governor grants additional holiday time off, this calendar will be adjusted to reflect the change.</w:t>
      </w:r>
    </w:p>
    <w:sectPr w:rsidR="001976A6" w:rsidSect="00407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E01D" w14:textId="77777777" w:rsidR="00E07381" w:rsidRDefault="00E07381" w:rsidP="00E07381">
      <w:r>
        <w:separator/>
      </w:r>
    </w:p>
  </w:endnote>
  <w:endnote w:type="continuationSeparator" w:id="0">
    <w:p w14:paraId="63CE8F4A" w14:textId="77777777" w:rsidR="00E07381" w:rsidRDefault="00E07381" w:rsidP="00E0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744E" w14:textId="77777777" w:rsidR="00E07381" w:rsidRDefault="00E07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648" w14:textId="77777777" w:rsidR="00E07381" w:rsidRDefault="00E07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BADB" w14:textId="77777777" w:rsidR="00E07381" w:rsidRDefault="00E0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9D28" w14:textId="77777777" w:rsidR="00E07381" w:rsidRDefault="00E07381" w:rsidP="00E07381">
      <w:r>
        <w:separator/>
      </w:r>
    </w:p>
  </w:footnote>
  <w:footnote w:type="continuationSeparator" w:id="0">
    <w:p w14:paraId="57EAC3AC" w14:textId="77777777" w:rsidR="00E07381" w:rsidRDefault="00E07381" w:rsidP="00E0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ED31" w14:textId="77777777" w:rsidR="00E07381" w:rsidRDefault="00E07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6A8" w14:textId="77777777" w:rsidR="00E07381" w:rsidRDefault="00E07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2A14" w14:textId="77777777" w:rsidR="00E07381" w:rsidRDefault="00E07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F1EF8"/>
    <w:multiLevelType w:val="multilevel"/>
    <w:tmpl w:val="7542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4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3C"/>
    <w:rsid w:val="001976A6"/>
    <w:rsid w:val="002C77B7"/>
    <w:rsid w:val="00314DE8"/>
    <w:rsid w:val="0040743C"/>
    <w:rsid w:val="00D7646D"/>
    <w:rsid w:val="00DE2AAB"/>
    <w:rsid w:val="00E07381"/>
    <w:rsid w:val="00F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39184"/>
  <w15:chartTrackingRefBased/>
  <w15:docId w15:val="{67A9B097-9D88-428D-A4E9-E861894C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240"/>
      <w:outlineLvl w:val="0"/>
    </w:pPr>
    <w:rPr>
      <w:b/>
      <w:bCs/>
      <w:color w:val="000000"/>
      <w:kern w:val="36"/>
      <w:sz w:val="42"/>
      <w:szCs w:val="42"/>
    </w:rPr>
  </w:style>
  <w:style w:type="paragraph" w:styleId="Heading2">
    <w:name w:val="heading 2"/>
    <w:basedOn w:val="Normal"/>
    <w:link w:val="Heading2Char"/>
    <w:uiPriority w:val="9"/>
    <w:qFormat/>
    <w:pPr>
      <w:spacing w:before="360" w:after="120"/>
      <w:outlineLvl w:val="1"/>
    </w:pPr>
    <w:rPr>
      <w:b/>
      <w:bCs/>
      <w:color w:val="000000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memo-header">
    <w:name w:val="memo-header"/>
    <w:basedOn w:val="Normal"/>
    <w:pPr>
      <w:pBdr>
        <w:bottom w:val="single" w:sz="12" w:space="12" w:color="000000"/>
      </w:pBdr>
      <w:spacing w:before="100" w:beforeAutospacing="1" w:after="360"/>
    </w:pPr>
  </w:style>
  <w:style w:type="paragraph" w:customStyle="1" w:styleId="note">
    <w:name w:val="note"/>
    <w:basedOn w:val="Normal"/>
    <w:pPr>
      <w:pBdr>
        <w:left w:val="single" w:sz="24" w:space="12" w:color="666666"/>
      </w:pBdr>
      <w:shd w:val="clear" w:color="auto" w:fill="F9F9F9"/>
      <w:spacing w:before="360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7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65759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50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12" w:space="12" w:color="000000"/>
            <w:right w:val="none" w:sz="0" w:space="0" w:color="auto"/>
          </w:divBdr>
        </w:div>
        <w:div w:id="1709641570">
          <w:marLeft w:val="0"/>
          <w:marRight w:val="0"/>
          <w:marTop w:val="360"/>
          <w:marBottom w:val="0"/>
          <w:divBdr>
            <w:top w:val="none" w:sz="0" w:space="0" w:color="auto"/>
            <w:left w:val="single" w:sz="24" w:space="12" w:color="666666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24E59068-810F-442A-B021-BF81F4A63DAD}"/>
</file>

<file path=customXml/itemProps2.xml><?xml version="1.0" encoding="utf-8"?>
<ds:datastoreItem xmlns:ds="http://schemas.openxmlformats.org/officeDocument/2006/customXml" ds:itemID="{AA8CF54F-7A0D-4EA0-9F21-CE936EEAD058}"/>
</file>

<file path=customXml/itemProps3.xml><?xml version="1.0" encoding="utf-8"?>
<ds:datastoreItem xmlns:ds="http://schemas.openxmlformats.org/officeDocument/2006/customXml" ds:itemID="{6AD2BD28-F451-4C95-8899-49396C195B38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1645</Characters>
  <Application>Microsoft Office Word</Application>
  <DocSecurity>4</DocSecurity>
  <Lines>13</Lines>
  <Paragraphs>3</Paragraphs>
  <ScaleCrop>false</ScaleCrop>
  <Company>Southwest Virginia Community College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Southwest Virginia Community College Holiday Calendar</dc:title>
  <dc:subject/>
  <dc:creator>Kim Steiner</dc:creator>
  <cp:keywords/>
  <dc:description/>
  <cp:lastModifiedBy>John Dezember</cp:lastModifiedBy>
  <cp:revision>2</cp:revision>
  <dcterms:created xsi:type="dcterms:W3CDTF">2026-01-26T18:53:00Z</dcterms:created>
  <dcterms:modified xsi:type="dcterms:W3CDTF">2026-01-26T18:53:00Z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</Properties>
</file>