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90970" w:rsidP="72F6B1AD" w:rsidRDefault="00190970" w14:paraId="3E4B2F61" w14:textId="43515958">
      <w:pPr>
        <w:pStyle w:val="Normal"/>
        <w:jc w:val="center"/>
      </w:pPr>
      <w:r w:rsidR="08260599">
        <w:drawing>
          <wp:inline wp14:editId="51A381BF" wp14:anchorId="2A45547B">
            <wp:extent cx="1466850" cy="485775"/>
            <wp:effectExtent l="0" t="0" r="0" b="0"/>
            <wp:docPr id="1656857283" name="drawing" descr="Red and Blue Eagle, written in blue ink Southwest Virginia Community College&#10;Red and blue Eagle, written in blue Southwest Virginia Community College&#10;Red and blue Eagle, written in blue Southwest Virginia Community College" title="Red and Blue Eagle, written in blue ink Southwest Virginia Community College&#10;Red and blue Eagle, written in blue Southwest Virginia Community Colle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56857283" name="Picture 1656857283"/>
                    <pic:cNvPicPr/>
                  </pic:nvPicPr>
                  <pic:blipFill>
                    <a:blip xmlns:r="http://schemas.openxmlformats.org/officeDocument/2006/relationships" r:embed="rId14294034">
                      <a:extLst>
                        <a:ext uri="{28A0092B-C50C-407E-A947-70E740481C1C}">
                          <a14:useLocalDpi xmlns:a14="http://schemas.microsoft.com/office/drawing/2010/main"/>
                        </a:ext>
                      </a:extLst>
                    </a:blip>
                    <a:stretch>
                      <a:fillRect/>
                    </a:stretch>
                  </pic:blipFill>
                  <pic:spPr>
                    <a:xfrm>
                      <a:off x="0" y="0"/>
                      <a:ext cx="1466850" cy="485775"/>
                    </a:xfrm>
                    <a:prstGeom prst="rect">
                      <a:avLst/>
                    </a:prstGeom>
                  </pic:spPr>
                </pic:pic>
              </a:graphicData>
            </a:graphic>
          </wp:inline>
        </w:drawing>
      </w:r>
    </w:p>
    <w:p w:rsidR="00D22234" w:rsidP="72F6B1AD" w:rsidRDefault="00D22234" w14:paraId="0757BB41" w14:textId="7FD948BD">
      <w:pPr>
        <w:pStyle w:val="Title"/>
        <w:jc w:val="center"/>
        <w:rPr>
          <w:sz w:val="36"/>
          <w:szCs w:val="36"/>
        </w:rPr>
      </w:pPr>
      <w:r w:rsidRPr="72F6B1AD" w:rsidR="00D22234">
        <w:rPr>
          <w:sz w:val="36"/>
          <w:szCs w:val="36"/>
        </w:rPr>
        <w:t>Parental</w:t>
      </w:r>
      <w:r w:rsidRPr="72F6B1AD" w:rsidR="7B8E31CA">
        <w:rPr>
          <w:sz w:val="36"/>
          <w:szCs w:val="36"/>
        </w:rPr>
        <w:t>/Guardian</w:t>
      </w:r>
      <w:r w:rsidRPr="72F6B1AD" w:rsidR="00D22234">
        <w:rPr>
          <w:sz w:val="36"/>
          <w:szCs w:val="36"/>
        </w:rPr>
        <w:t xml:space="preserve"> Consent Form for Students Under </w:t>
      </w:r>
      <w:r w:rsidRPr="72F6B1AD" w:rsidR="00D22234">
        <w:rPr>
          <w:sz w:val="36"/>
          <w:szCs w:val="36"/>
        </w:rPr>
        <w:t>18</w:t>
      </w:r>
      <w:r w:rsidRPr="72F6B1AD" w:rsidR="5C03F484">
        <w:rPr>
          <w:sz w:val="36"/>
          <w:szCs w:val="36"/>
        </w:rPr>
        <w:t xml:space="preserve">  </w:t>
      </w:r>
    </w:p>
    <w:p w:rsidR="5C03F484" w:rsidP="72F6B1AD" w:rsidRDefault="5C03F484" w14:paraId="5C44CB04" w14:textId="4EE38B9C">
      <w:pPr>
        <w:pStyle w:val="Title"/>
        <w:jc w:val="center"/>
        <w:rPr>
          <w:sz w:val="36"/>
          <w:szCs w:val="36"/>
        </w:rPr>
      </w:pPr>
      <w:r w:rsidRPr="72F6B1AD" w:rsidR="5C03F484">
        <w:rPr>
          <w:sz w:val="36"/>
          <w:szCs w:val="36"/>
        </w:rPr>
        <w:t>Southwest Virginia Community College</w:t>
      </w:r>
    </w:p>
    <w:p w:rsidR="00654C24" w:rsidP="00190970" w:rsidRDefault="00190970" w14:paraId="6B0D3FF8" w14:textId="6C9C4C5A">
      <w:pPr>
        <w:jc w:val="center"/>
      </w:pPr>
      <w:r>
        <w:br/>
      </w:r>
      <w:r w:rsidR="00190970">
        <w:rPr/>
        <w:t>P.O. Box 1101, Richlands, VA 24641-1101</w:t>
      </w:r>
      <w:r>
        <w:br/>
      </w:r>
      <w:r w:rsidR="00190970">
        <w:rPr/>
        <w:t>Phone: 276-964-7238 | Fax: 276-963-3450</w:t>
      </w:r>
    </w:p>
    <w:p w:rsidR="00654C24" w:rsidRDefault="00D22234" w14:paraId="765C0234" w14:textId="77777777">
      <w:pPr>
        <w:pStyle w:val="Heading1"/>
      </w:pPr>
      <w:r>
        <w:t>Instructions</w:t>
      </w:r>
    </w:p>
    <w:p w:rsidR="00654C24" w:rsidRDefault="00D22234" w14:paraId="42CD817F" w14:textId="77777777">
      <w:r>
        <w:t>All students under the age of 18 must have a parent or legal guardian provide consent prior to admission. If the application confirmation page was not printed for signature, this form may be used to grant permission to apply and register for classes.</w:t>
      </w:r>
    </w:p>
    <w:p w:rsidR="00654C24" w:rsidRDefault="00D22234" w14:paraId="60EDC1AC" w14:textId="77777777">
      <w:pPr>
        <w:pStyle w:val="Heading1"/>
      </w:pPr>
      <w:r>
        <w:t>Student Information</w:t>
      </w:r>
    </w:p>
    <w:tbl>
      <w:tblPr>
        <w:tblStyle w:val="TableGrid"/>
        <w:tblW w:w="0" w:type="auto"/>
        <w:tblLook w:val="04A0" w:firstRow="1" w:lastRow="0" w:firstColumn="1" w:lastColumn="0" w:noHBand="0" w:noVBand="1"/>
      </w:tblPr>
      <w:tblGrid>
        <w:gridCol w:w="4316"/>
        <w:gridCol w:w="4314"/>
      </w:tblGrid>
      <w:tr w:rsidR="00654C24" w14:paraId="0ECE8DC9" w14:textId="77777777">
        <w:tc>
          <w:tcPr>
            <w:tcW w:w="4320" w:type="dxa"/>
          </w:tcPr>
          <w:p w:rsidR="00654C24" w:rsidRDefault="00D22234" w14:paraId="1C2BC9D7" w14:textId="0FEFF64A">
            <w:r>
              <w:t>Student Name</w:t>
            </w:r>
            <w:r w:rsidR="00190970">
              <w:t>:</w:t>
            </w:r>
          </w:p>
        </w:tc>
        <w:tc>
          <w:tcPr>
            <w:tcW w:w="4320" w:type="dxa"/>
          </w:tcPr>
          <w:p w:rsidR="00654C24" w:rsidRDefault="00654C24" w14:paraId="56EAF53A" w14:textId="77777777"/>
        </w:tc>
      </w:tr>
      <w:tr w:rsidR="00654C24" w14:paraId="0D02D439" w14:textId="77777777">
        <w:tc>
          <w:tcPr>
            <w:tcW w:w="4320" w:type="dxa"/>
          </w:tcPr>
          <w:p w:rsidR="00654C24" w:rsidRDefault="00D22234" w14:paraId="25221816" w14:textId="03C83733">
            <w:r>
              <w:t>Student ID Number</w:t>
            </w:r>
            <w:r w:rsidR="00190970">
              <w:t>:</w:t>
            </w:r>
          </w:p>
        </w:tc>
        <w:tc>
          <w:tcPr>
            <w:tcW w:w="4320" w:type="dxa"/>
          </w:tcPr>
          <w:p w:rsidR="00654C24" w:rsidRDefault="00654C24" w14:paraId="2802C315" w14:textId="77777777"/>
        </w:tc>
      </w:tr>
    </w:tbl>
    <w:p w:rsidR="00654C24" w:rsidRDefault="00D22234" w14:paraId="40944F25" w14:textId="77777777">
      <w:pPr>
        <w:pStyle w:val="Heading1"/>
      </w:pPr>
      <w:r>
        <w:t>Parental / Guardian Consent</w:t>
      </w:r>
    </w:p>
    <w:p w:rsidR="00654C24" w:rsidRDefault="00D22234" w14:paraId="14AD2060" w14:textId="77777777">
      <w:r>
        <w:t>I give permission for the student named above to apply and enroll in classes at Southwest Virginia Community College.</w:t>
      </w:r>
    </w:p>
    <w:tbl>
      <w:tblPr>
        <w:tblStyle w:val="TableGrid"/>
        <w:tblW w:w="0" w:type="auto"/>
        <w:tblLook w:val="04A0" w:firstRow="1" w:lastRow="0" w:firstColumn="1" w:lastColumn="0" w:noHBand="0" w:noVBand="1"/>
      </w:tblPr>
      <w:tblGrid>
        <w:gridCol w:w="4316"/>
        <w:gridCol w:w="4314"/>
      </w:tblGrid>
      <w:tr w:rsidR="00654C24" w14:paraId="4010CAE8" w14:textId="77777777">
        <w:tc>
          <w:tcPr>
            <w:tcW w:w="4320" w:type="dxa"/>
          </w:tcPr>
          <w:p w:rsidR="00654C24" w:rsidRDefault="00D22234" w14:paraId="50BFC5DC" w14:textId="6E2B125A">
            <w:r>
              <w:t>Parent or Guardian Full Name</w:t>
            </w:r>
            <w:r w:rsidR="00190970">
              <w:t>:</w:t>
            </w:r>
          </w:p>
        </w:tc>
        <w:tc>
          <w:tcPr>
            <w:tcW w:w="4320" w:type="dxa"/>
          </w:tcPr>
          <w:p w:rsidR="00654C24" w:rsidRDefault="00654C24" w14:paraId="68167198" w14:textId="77777777"/>
        </w:tc>
      </w:tr>
      <w:tr w:rsidR="00654C24" w14:paraId="3E9DF7F5" w14:textId="77777777">
        <w:tc>
          <w:tcPr>
            <w:tcW w:w="4320" w:type="dxa"/>
          </w:tcPr>
          <w:p w:rsidR="00654C24" w:rsidRDefault="00D22234" w14:paraId="5F44F554" w14:textId="056BEEA0">
            <w:r>
              <w:t>Relationship to Student</w:t>
            </w:r>
            <w:r w:rsidR="00190970">
              <w:t>:</w:t>
            </w:r>
          </w:p>
        </w:tc>
        <w:tc>
          <w:tcPr>
            <w:tcW w:w="4320" w:type="dxa"/>
          </w:tcPr>
          <w:p w:rsidR="00654C24" w:rsidRDefault="00654C24" w14:paraId="7384898E" w14:textId="77777777"/>
        </w:tc>
      </w:tr>
      <w:tr w:rsidR="00654C24" w14:paraId="65269D11" w14:textId="77777777">
        <w:tc>
          <w:tcPr>
            <w:tcW w:w="4320" w:type="dxa"/>
          </w:tcPr>
          <w:p w:rsidR="00654C24" w:rsidRDefault="00D22234" w14:paraId="4D3E5715" w14:textId="18AE2135">
            <w:r>
              <w:t>Parent / Guardian Signature</w:t>
            </w:r>
            <w:r w:rsidR="00190970">
              <w:t>:</w:t>
            </w:r>
          </w:p>
        </w:tc>
        <w:tc>
          <w:tcPr>
            <w:tcW w:w="4320" w:type="dxa"/>
          </w:tcPr>
          <w:p w:rsidR="00654C24" w:rsidRDefault="00654C24" w14:paraId="6B9F9BBD" w14:textId="25BF1C67"/>
        </w:tc>
      </w:tr>
      <w:tr w:rsidR="00190970" w14:paraId="62ADBF39" w14:textId="77777777">
        <w:tc>
          <w:tcPr>
            <w:tcW w:w="4320" w:type="dxa"/>
          </w:tcPr>
          <w:p w:rsidR="00190970" w:rsidRDefault="00190970" w14:paraId="1662B15C" w14:textId="1280B1A0">
            <w:r>
              <w:t>Date:</w:t>
            </w:r>
          </w:p>
        </w:tc>
        <w:tc>
          <w:tcPr>
            <w:tcW w:w="4320" w:type="dxa"/>
          </w:tcPr>
          <w:p w:rsidR="00190970" w:rsidRDefault="00190970" w14:paraId="633AD296" w14:textId="77777777"/>
        </w:tc>
      </w:tr>
      <w:tr w:rsidR="00654C24" w14:paraId="5EBC69D4" w14:textId="77777777">
        <w:tc>
          <w:tcPr>
            <w:tcW w:w="4320" w:type="dxa"/>
          </w:tcPr>
          <w:p w:rsidR="00654C24" w:rsidRDefault="00D22234" w14:paraId="15647550" w14:textId="6B3CA0C1">
            <w:r>
              <w:t>Parent / Guardian Contact Phone or Email</w:t>
            </w:r>
            <w:r w:rsidR="00190970">
              <w:t>:</w:t>
            </w:r>
          </w:p>
        </w:tc>
        <w:tc>
          <w:tcPr>
            <w:tcW w:w="4320" w:type="dxa"/>
          </w:tcPr>
          <w:p w:rsidR="00654C24" w:rsidRDefault="00654C24" w14:paraId="49F53343" w14:textId="77777777"/>
        </w:tc>
      </w:tr>
    </w:tbl>
    <w:p w:rsidR="00190970" w:rsidRDefault="00190970" w14:paraId="3E7D7E95" w14:textId="77777777"/>
    <w:p w:rsidR="00654C24" w:rsidRDefault="00D22234" w14:paraId="7D34D7B5" w14:textId="09087D64">
      <w:r>
        <w:t>Please return the completed form to the Admissions Office</w:t>
      </w:r>
      <w:r w:rsidR="00190970">
        <w:t xml:space="preserve"> or email admissions@sw.edu</w:t>
      </w:r>
    </w:p>
    <w:sectPr w:rsidR="00654C24"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07509510">
    <w:abstractNumId w:val="8"/>
  </w:num>
  <w:num w:numId="2" w16cid:durableId="436948012">
    <w:abstractNumId w:val="6"/>
  </w:num>
  <w:num w:numId="3" w16cid:durableId="1144855837">
    <w:abstractNumId w:val="5"/>
  </w:num>
  <w:num w:numId="4" w16cid:durableId="1701391363">
    <w:abstractNumId w:val="4"/>
  </w:num>
  <w:num w:numId="5" w16cid:durableId="751704305">
    <w:abstractNumId w:val="7"/>
  </w:num>
  <w:num w:numId="6" w16cid:durableId="1930849560">
    <w:abstractNumId w:val="3"/>
  </w:num>
  <w:num w:numId="7" w16cid:durableId="1330329654">
    <w:abstractNumId w:val="2"/>
  </w:num>
  <w:num w:numId="8" w16cid:durableId="816651636">
    <w:abstractNumId w:val="1"/>
  </w:num>
  <w:num w:numId="9" w16cid:durableId="10481063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0970"/>
    <w:rsid w:val="0029639D"/>
    <w:rsid w:val="002D7695"/>
    <w:rsid w:val="00326F90"/>
    <w:rsid w:val="00654C24"/>
    <w:rsid w:val="008305FA"/>
    <w:rsid w:val="00AA1D8D"/>
    <w:rsid w:val="00B47730"/>
    <w:rsid w:val="00CB0664"/>
    <w:rsid w:val="00D22234"/>
    <w:rsid w:val="00F3258D"/>
    <w:rsid w:val="00FC693F"/>
    <w:rsid w:val="01CF84D2"/>
    <w:rsid w:val="08260599"/>
    <w:rsid w:val="1446AE11"/>
    <w:rsid w:val="15F52491"/>
    <w:rsid w:val="1BA00822"/>
    <w:rsid w:val="5C03F484"/>
    <w:rsid w:val="72F6B1AD"/>
    <w:rsid w:val="7B8E3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D8C09"/>
  <w14:defaultImageDpi w14:val="300"/>
  <w15:docId w15:val="{CF2CC52A-59E6-4C71-9709-3E16466E3B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normaltextrun" w:customStyle="1">
    <w:name w:val="normaltextrun"/>
    <w:basedOn w:val="DefaultParagraphFont"/>
    <w:rsid w:val="00190970"/>
  </w:style>
  <w:style w:type="character" w:styleId="eop" w:customStyle="1">
    <w:name w:val="eop"/>
    <w:basedOn w:val="DefaultParagraphFont"/>
    <w:rsid w:val="00190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4294034"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4294037" Type="http://schemas.openxmlformats.org/officeDocument/2006/relationships/customXml" Target="../customXml/item4.xml"/><Relationship Id="rId1" Type="http://schemas.openxmlformats.org/officeDocument/2006/relationships/customXml" Target="../customXml/item1.xml"/><Relationship Id="rId5" Type="http://schemas.openxmlformats.org/officeDocument/2006/relationships/webSettings" Target="webSettings.xml"/><Relationship Id="rId14294036" Type="http://schemas.openxmlformats.org/officeDocument/2006/relationships/customXml" Target="../customXml/item3.xml"/><Relationship Id="rId4" Type="http://schemas.openxmlformats.org/officeDocument/2006/relationships/settings" Target="settings.xml"/><Relationship Id="rId14294035"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2C83DBAA2FDD4199F8EC48F996A2EC" ma:contentTypeVersion="24" ma:contentTypeDescription="Create a new document." ma:contentTypeScope="" ma:versionID="6e770d34604102a4fe78f95c7a04706a">
  <xsd:schema xmlns:xsd="http://www.w3.org/2001/XMLSchema" xmlns:xs="http://www.w3.org/2001/XMLSchema" xmlns:p="http://schemas.microsoft.com/office/2006/metadata/properties" xmlns:ns1="http://schemas.microsoft.com/sharepoint/v3" xmlns:ns2="0c8852ed-6018-44f3-899e-758c8c7b4bbd" xmlns:ns3="26cc1241-6447-4fde-8840-b8277b164f8d" targetNamespace="http://schemas.microsoft.com/office/2006/metadata/properties" ma:root="true" ma:fieldsID="b05f5bb240316032aa976fa107369cdf" ns1:_="" ns2:_="" ns3:_="">
    <xsd:import namespace="http://schemas.microsoft.com/sharepoint/v3"/>
    <xsd:import namespace="0c8852ed-6018-44f3-899e-758c8c7b4bbd"/>
    <xsd:import namespace="26cc1241-6447-4fde-8840-b8277b164f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852ed-6018-44f3-899e-758c8c7b4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4ce52e-2202-47de-8f0c-808701a188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cc1241-6447-4fde-8840-b8277b164f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0d7f08a-a8d8-4c2c-ad93-c429acc0ae7c}" ma:internalName="TaxCatchAll" ma:showField="CatchAllData" ma:web="26cc1241-6447-4fde-8840-b8277b164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8852ed-6018-44f3-899e-758c8c7b4bbd">
      <Terms xmlns="http://schemas.microsoft.com/office/infopath/2007/PartnerControls"/>
    </lcf76f155ced4ddcb4097134ff3c332f>
    <_ip_UnifiedCompliancePolicyProperties xmlns="http://schemas.microsoft.com/sharepoint/v3" xsi:nil="true"/>
    <TaxCatchAll xmlns="26cc1241-6447-4fde-8840-b8277b164f8d"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1B5F745-2971-49BE-A2A0-E1DDBCDEA3AB}"/>
</file>

<file path=customXml/itemProps3.xml><?xml version="1.0" encoding="utf-8"?>
<ds:datastoreItem xmlns:ds="http://schemas.openxmlformats.org/officeDocument/2006/customXml" ds:itemID="{269AA219-7332-4418-A00F-E45A3F088C16}"/>
</file>

<file path=customXml/itemProps4.xml><?xml version="1.0" encoding="utf-8"?>
<ds:datastoreItem xmlns:ds="http://schemas.openxmlformats.org/officeDocument/2006/customXml" ds:itemID="{76CB7D39-E510-4E17-AEEE-1433B5C36ADE}"/>
</file>

<file path=docMetadata/LabelInfo.xml><?xml version="1.0" encoding="utf-8"?>
<clbl:labelList xmlns:clbl="http://schemas.microsoft.com/office/2020/mipLabelMetadata">
  <clbl:label id="{faef4d98-9b2a-421e-8af3-865efff6f886}" enabled="1" method="Standard" siteId="{2f6d8839-0d61-4e15-b40e-38a077cbdbf2}"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Kaitlin Pruitt</cp:lastModifiedBy>
  <cp:revision>4</cp:revision>
  <dcterms:created xsi:type="dcterms:W3CDTF">2026-02-11T20:41:00Z</dcterms:created>
  <dcterms:modified xsi:type="dcterms:W3CDTF">2026-02-11T20:44:13Z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0x0101004B2C83DBAA2FDD4199F8EC48F996A2EC</vt:lpwstr>
  </property>
</Properties>
</file>